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3574F" w14:textId="37E927C3" w:rsidR="00FA7ACF" w:rsidRPr="00DF456B" w:rsidRDefault="00DF456B" w:rsidP="00F938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56B">
        <w:rPr>
          <w:rFonts w:ascii="Times New Roman" w:hAnsi="Times New Roman" w:cs="Times New Roman"/>
          <w:b/>
          <w:bCs/>
          <w:sz w:val="28"/>
          <w:szCs w:val="28"/>
        </w:rPr>
        <w:t>Звуковые</w:t>
      </w:r>
      <w:r w:rsidR="00694DCE" w:rsidRPr="00DF456B">
        <w:rPr>
          <w:rFonts w:ascii="Times New Roman" w:hAnsi="Times New Roman" w:cs="Times New Roman"/>
          <w:b/>
          <w:bCs/>
          <w:sz w:val="28"/>
          <w:szCs w:val="28"/>
        </w:rPr>
        <w:t xml:space="preserve"> модули и п</w:t>
      </w:r>
      <w:r w:rsidR="00F93827" w:rsidRPr="00DF456B">
        <w:rPr>
          <w:rFonts w:ascii="Times New Roman" w:hAnsi="Times New Roman" w:cs="Times New Roman"/>
          <w:b/>
          <w:bCs/>
          <w:sz w:val="28"/>
          <w:szCs w:val="28"/>
        </w:rPr>
        <w:t xml:space="preserve">орядок действий </w:t>
      </w:r>
      <w:r w:rsidR="00694DCE" w:rsidRPr="00DF456B">
        <w:rPr>
          <w:rFonts w:ascii="Times New Roman" w:hAnsi="Times New Roman" w:cs="Times New Roman"/>
          <w:b/>
          <w:bCs/>
          <w:sz w:val="28"/>
          <w:szCs w:val="28"/>
        </w:rPr>
        <w:t>персонала</w:t>
      </w:r>
    </w:p>
    <w:p w14:paraId="06A741E1" w14:textId="2B43EFE8" w:rsidR="00DF456B" w:rsidRPr="00DF456B" w:rsidRDefault="00DF456B" w:rsidP="00F938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56B">
        <w:rPr>
          <w:rFonts w:ascii="Times New Roman" w:hAnsi="Times New Roman" w:cs="Times New Roman"/>
          <w:b/>
          <w:bCs/>
          <w:sz w:val="28"/>
          <w:szCs w:val="28"/>
        </w:rPr>
        <w:t>при вооруженном нападении, пожаре, воздушной тревоге, обнаружении взрывного устройства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3402"/>
        <w:gridCol w:w="3009"/>
        <w:gridCol w:w="3654"/>
        <w:gridCol w:w="5528"/>
      </w:tblGrid>
      <w:tr w:rsidR="00DF456B" w:rsidRPr="00D74B49" w14:paraId="1F2639D2" w14:textId="77777777" w:rsidTr="00FC24BA">
        <w:tc>
          <w:tcPr>
            <w:tcW w:w="3402" w:type="dxa"/>
            <w:vAlign w:val="center"/>
          </w:tcPr>
          <w:p w14:paraId="56293A4E" w14:textId="77777777" w:rsidR="00DF456B" w:rsidRPr="00DF456B" w:rsidRDefault="00DF456B" w:rsidP="00DF45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ситуаций</w:t>
            </w:r>
          </w:p>
        </w:tc>
        <w:tc>
          <w:tcPr>
            <w:tcW w:w="3009" w:type="dxa"/>
            <w:vAlign w:val="center"/>
          </w:tcPr>
          <w:p w14:paraId="73B89B5F" w14:textId="47038207" w:rsidR="00DF456B" w:rsidRPr="00DF456B" w:rsidRDefault="00DF456B" w:rsidP="00DF4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Звуковой сигнал</w:t>
            </w:r>
          </w:p>
        </w:tc>
        <w:tc>
          <w:tcPr>
            <w:tcW w:w="3654" w:type="dxa"/>
            <w:vAlign w:val="center"/>
          </w:tcPr>
          <w:p w14:paraId="0C2D76AA" w14:textId="77777777" w:rsidR="00DF456B" w:rsidRPr="00DF456B" w:rsidRDefault="00DF456B" w:rsidP="00DF45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коллектива</w:t>
            </w:r>
          </w:p>
        </w:tc>
        <w:tc>
          <w:tcPr>
            <w:tcW w:w="5528" w:type="dxa"/>
            <w:vAlign w:val="center"/>
          </w:tcPr>
          <w:p w14:paraId="472E01A5" w14:textId="77777777" w:rsidR="00DF456B" w:rsidRPr="00DF456B" w:rsidRDefault="00DF456B" w:rsidP="00DF45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директора</w:t>
            </w:r>
          </w:p>
          <w:p w14:paraId="4B01DF06" w14:textId="77777777" w:rsidR="00DF456B" w:rsidRPr="00DF456B" w:rsidRDefault="00DF456B" w:rsidP="00DF45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(дежурного администратора)</w:t>
            </w:r>
          </w:p>
        </w:tc>
      </w:tr>
      <w:tr w:rsidR="00DF456B" w:rsidRPr="00D74B49" w14:paraId="6029018F" w14:textId="77777777" w:rsidTr="00FC24BA">
        <w:trPr>
          <w:trHeight w:val="1588"/>
        </w:trPr>
        <w:tc>
          <w:tcPr>
            <w:tcW w:w="3402" w:type="dxa"/>
            <w:vAlign w:val="center"/>
          </w:tcPr>
          <w:p w14:paraId="24CE495B" w14:textId="77777777" w:rsidR="00DF456B" w:rsidRDefault="00DF456B" w:rsidP="0047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Ситуация 1</w:t>
            </w:r>
          </w:p>
          <w:p w14:paraId="1884EF74" w14:textId="7DCC61BB" w:rsidR="00DF456B" w:rsidRPr="00FC24BA" w:rsidRDefault="00DF456B" w:rsidP="0047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(вооруженное нападение)</w:t>
            </w:r>
          </w:p>
        </w:tc>
        <w:tc>
          <w:tcPr>
            <w:tcW w:w="3009" w:type="dxa"/>
            <w:vAlign w:val="center"/>
          </w:tcPr>
          <w:p w14:paraId="1858272C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один длинный звонок</w:t>
            </w:r>
          </w:p>
          <w:p w14:paraId="1CF3341F" w14:textId="0E0A4915" w:rsidR="00DF456B" w:rsidRPr="00267B9A" w:rsidRDefault="00DF456B" w:rsidP="00FC2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14:paraId="392359A9" w14:textId="6DF81A60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немедленно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акрываются в кабинетах,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беспечивают тишину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 ждут указаний</w:t>
            </w:r>
          </w:p>
        </w:tc>
        <w:tc>
          <w:tcPr>
            <w:tcW w:w="5528" w:type="dxa"/>
            <w:vAlign w:val="center"/>
          </w:tcPr>
          <w:p w14:paraId="1C337E6A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подает сигнал через КТС (брелок), сообщает о ЧС по телефону </w:t>
            </w:r>
            <w:r w:rsidRPr="00FC24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</w:t>
            </w: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встречает и передает руководство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спецслужбам</w:t>
            </w:r>
          </w:p>
        </w:tc>
      </w:tr>
      <w:tr w:rsidR="00DF456B" w:rsidRPr="00D74B49" w14:paraId="53C13270" w14:textId="77777777" w:rsidTr="00FC24BA">
        <w:trPr>
          <w:trHeight w:val="1569"/>
        </w:trPr>
        <w:tc>
          <w:tcPr>
            <w:tcW w:w="3402" w:type="dxa"/>
            <w:vAlign w:val="center"/>
          </w:tcPr>
          <w:p w14:paraId="0A4F2F06" w14:textId="77777777" w:rsidR="00DF456B" w:rsidRDefault="00DF456B" w:rsidP="00CA2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2 </w:t>
            </w:r>
          </w:p>
          <w:p w14:paraId="202DAC95" w14:textId="18E0FCCE" w:rsidR="00DF456B" w:rsidRPr="00FC24BA" w:rsidRDefault="00DF456B" w:rsidP="00CA2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(взрывное устройство, в том числе доставленное БПЛА)</w:t>
            </w:r>
          </w:p>
        </w:tc>
        <w:tc>
          <w:tcPr>
            <w:tcW w:w="3009" w:type="dxa"/>
            <w:vAlign w:val="center"/>
          </w:tcPr>
          <w:p w14:paraId="7DA5161A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два коротких, один длинный звонок</w:t>
            </w:r>
          </w:p>
          <w:p w14:paraId="627C9BFC" w14:textId="570FA3C3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14:paraId="61790A48" w14:textId="37A2F226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производят эвакуацию в соответствии с инструкцией, место сбор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(указывается конкретно)</w:t>
            </w:r>
          </w:p>
        </w:tc>
        <w:tc>
          <w:tcPr>
            <w:tcW w:w="5528" w:type="dxa"/>
            <w:vAlign w:val="center"/>
          </w:tcPr>
          <w:p w14:paraId="7B8C5008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подает сигнал через КТС (брелок), сообщает о ЧС по телефону </w:t>
            </w:r>
            <w:r w:rsidRPr="00FC24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</w:t>
            </w: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встречает и передает руководство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спецслужбам</w:t>
            </w:r>
          </w:p>
        </w:tc>
      </w:tr>
      <w:tr w:rsidR="00DF456B" w:rsidRPr="00D74B49" w14:paraId="03176CD2" w14:textId="77777777" w:rsidTr="00FC24BA">
        <w:trPr>
          <w:trHeight w:val="1549"/>
        </w:trPr>
        <w:tc>
          <w:tcPr>
            <w:tcW w:w="3402" w:type="dxa"/>
            <w:vAlign w:val="center"/>
          </w:tcPr>
          <w:p w14:paraId="145AA74F" w14:textId="77777777" w:rsidR="00DF456B" w:rsidRDefault="00DF456B" w:rsidP="00495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3 </w:t>
            </w:r>
          </w:p>
          <w:p w14:paraId="35B8CCC1" w14:textId="1ACBB7E6" w:rsidR="00DF456B" w:rsidRPr="00FC24BA" w:rsidRDefault="00DF456B" w:rsidP="00495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(пожар)</w:t>
            </w:r>
          </w:p>
        </w:tc>
        <w:tc>
          <w:tcPr>
            <w:tcW w:w="3009" w:type="dxa"/>
            <w:vAlign w:val="center"/>
          </w:tcPr>
          <w:p w14:paraId="33BCA2D9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серия коротких звонков</w:t>
            </w:r>
          </w:p>
          <w:p w14:paraId="739C1A93" w14:textId="6CA02746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14:paraId="46B45BC8" w14:textId="12CFA401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производят эвакуацию в соответствии с инструкцией,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место сбор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(указывается конкретно)</w:t>
            </w:r>
          </w:p>
        </w:tc>
        <w:tc>
          <w:tcPr>
            <w:tcW w:w="5528" w:type="dxa"/>
            <w:vAlign w:val="center"/>
          </w:tcPr>
          <w:p w14:paraId="1031F488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сообщает о ЧС по телефону </w:t>
            </w:r>
            <w:r w:rsidRPr="00FC24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</w:t>
            </w: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встречает и передает руководство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спецслужбам</w:t>
            </w:r>
          </w:p>
        </w:tc>
      </w:tr>
      <w:tr w:rsidR="00DF456B" w:rsidRPr="00D74B49" w14:paraId="68256E08" w14:textId="77777777" w:rsidTr="00FC24BA">
        <w:trPr>
          <w:trHeight w:val="1684"/>
        </w:trPr>
        <w:tc>
          <w:tcPr>
            <w:tcW w:w="3402" w:type="dxa"/>
            <w:vAlign w:val="center"/>
          </w:tcPr>
          <w:p w14:paraId="1839D94D" w14:textId="77777777" w:rsidR="00DF456B" w:rsidRDefault="00DF456B" w:rsidP="00495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4 </w:t>
            </w:r>
          </w:p>
          <w:p w14:paraId="34B66E96" w14:textId="74D13060" w:rsidR="00DF456B" w:rsidRPr="00FC24BA" w:rsidRDefault="00DF456B" w:rsidP="00495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(воздушная тревога)</w:t>
            </w:r>
          </w:p>
        </w:tc>
        <w:tc>
          <w:tcPr>
            <w:tcW w:w="3009" w:type="dxa"/>
            <w:vAlign w:val="center"/>
          </w:tcPr>
          <w:p w14:paraId="44ED5D2D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чередование короткого и длинного звонка</w:t>
            </w:r>
          </w:p>
          <w:p w14:paraId="1A83EC32" w14:textId="3BA26AEB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14:paraId="5208FEB9" w14:textId="334AC86F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производят эвакуацию в соответствии с инструкцией,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место сбор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(указывается конкретно)</w:t>
            </w:r>
          </w:p>
        </w:tc>
        <w:tc>
          <w:tcPr>
            <w:tcW w:w="5528" w:type="dxa"/>
            <w:vAlign w:val="center"/>
          </w:tcPr>
          <w:p w14:paraId="3E20E0C4" w14:textId="77777777" w:rsidR="00DF456B" w:rsidRPr="00D74B49" w:rsidRDefault="00DF456B" w:rsidP="00FC2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подает сигнал через КТС (брелок), сообщает о ЧС по телефону </w:t>
            </w:r>
            <w:r w:rsidRPr="00FC24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</w:t>
            </w:r>
            <w:r w:rsidRPr="00D7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встречает и передает руководство </w:t>
            </w:r>
            <w:r w:rsidRPr="00D74B49">
              <w:rPr>
                <w:rFonts w:ascii="Times New Roman" w:hAnsi="Times New Roman" w:cs="Times New Roman"/>
                <w:sz w:val="28"/>
                <w:szCs w:val="28"/>
              </w:rPr>
              <w:t>спецслужбам</w:t>
            </w:r>
          </w:p>
        </w:tc>
      </w:tr>
    </w:tbl>
    <w:p w14:paraId="443C389A" w14:textId="77777777" w:rsidR="0058047A" w:rsidRPr="00F93827" w:rsidRDefault="0058047A" w:rsidP="00D74B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047A" w:rsidRPr="00F93827" w:rsidSect="00DF456B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09"/>
    <w:rsid w:val="000075FE"/>
    <w:rsid w:val="00087D7F"/>
    <w:rsid w:val="000F53B6"/>
    <w:rsid w:val="00167E09"/>
    <w:rsid w:val="00267B9A"/>
    <w:rsid w:val="002908ED"/>
    <w:rsid w:val="002B312A"/>
    <w:rsid w:val="002E659A"/>
    <w:rsid w:val="002E7F1B"/>
    <w:rsid w:val="002F100A"/>
    <w:rsid w:val="00317831"/>
    <w:rsid w:val="003366C2"/>
    <w:rsid w:val="00413FC7"/>
    <w:rsid w:val="00424100"/>
    <w:rsid w:val="00473C7A"/>
    <w:rsid w:val="0049550D"/>
    <w:rsid w:val="004C4F99"/>
    <w:rsid w:val="0053040B"/>
    <w:rsid w:val="0058047A"/>
    <w:rsid w:val="00580682"/>
    <w:rsid w:val="005A3B52"/>
    <w:rsid w:val="005A4F76"/>
    <w:rsid w:val="005F159C"/>
    <w:rsid w:val="0062296C"/>
    <w:rsid w:val="00636752"/>
    <w:rsid w:val="00647713"/>
    <w:rsid w:val="00694DCE"/>
    <w:rsid w:val="00716BBC"/>
    <w:rsid w:val="007344AC"/>
    <w:rsid w:val="007665AE"/>
    <w:rsid w:val="007A24EB"/>
    <w:rsid w:val="007A590D"/>
    <w:rsid w:val="00813554"/>
    <w:rsid w:val="00824B6C"/>
    <w:rsid w:val="0088480E"/>
    <w:rsid w:val="00A93C51"/>
    <w:rsid w:val="00AC1144"/>
    <w:rsid w:val="00AF5C0E"/>
    <w:rsid w:val="00B457DA"/>
    <w:rsid w:val="00B87AD1"/>
    <w:rsid w:val="00BA0ED9"/>
    <w:rsid w:val="00BB2E2D"/>
    <w:rsid w:val="00BC2387"/>
    <w:rsid w:val="00C046C4"/>
    <w:rsid w:val="00CB4DB0"/>
    <w:rsid w:val="00D47228"/>
    <w:rsid w:val="00D5480C"/>
    <w:rsid w:val="00D74B49"/>
    <w:rsid w:val="00DD1E75"/>
    <w:rsid w:val="00DD26F7"/>
    <w:rsid w:val="00DF456B"/>
    <w:rsid w:val="00E50304"/>
    <w:rsid w:val="00EB609E"/>
    <w:rsid w:val="00EE33D6"/>
    <w:rsid w:val="00F22584"/>
    <w:rsid w:val="00F9238D"/>
    <w:rsid w:val="00F93827"/>
    <w:rsid w:val="00FA7ACF"/>
    <w:rsid w:val="00FC24BA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08FE"/>
  <w15:docId w15:val="{97B3F086-5171-46FC-88AF-704619D7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2026-02-26T06:32:00Z</cp:lastPrinted>
  <dcterms:created xsi:type="dcterms:W3CDTF">2022-01-13T05:42:00Z</dcterms:created>
  <dcterms:modified xsi:type="dcterms:W3CDTF">2026-02-26T06:36:00Z</dcterms:modified>
</cp:coreProperties>
</file>